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657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40" w:lineRule="atLeast"/>
        <w:ind w:left="0" w:right="0" w:firstLine="0"/>
        <w:jc w:val="left"/>
        <w:textAlignment w:val="auto"/>
        <w:rPr>
          <w:rStyle w:val="6"/>
          <w:rFonts w:hint="eastAsia" w:ascii="Helvetica Neue" w:hAnsi="Helvetica Neue" w:eastAsia="宋体" w:cs="Helvetica Neue"/>
          <w:b/>
          <w:bCs/>
          <w:i w:val="0"/>
          <w:iCs w:val="0"/>
          <w:caps w:val="0"/>
          <w:color w:val="0F1115"/>
          <w:spacing w:val="0"/>
          <w:sz w:val="24"/>
          <w:szCs w:val="24"/>
          <w:u w:val="none"/>
          <w:lang w:val="en-US" w:eastAsia="zh-CN"/>
        </w:rPr>
      </w:pPr>
      <w:r>
        <w:rPr>
          <w:rStyle w:val="6"/>
          <w:rFonts w:hint="eastAsia" w:ascii="Helvetica Neue" w:hAnsi="Helvetica Neue" w:eastAsia="宋体" w:cs="Helvetica Neue"/>
          <w:b/>
          <w:bCs/>
          <w:i w:val="0"/>
          <w:iCs w:val="0"/>
          <w:caps w:val="0"/>
          <w:color w:val="0F1115"/>
          <w:spacing w:val="0"/>
          <w:sz w:val="24"/>
          <w:szCs w:val="24"/>
          <w:u w:val="none"/>
          <w:lang w:val="en-US" w:eastAsia="zh-CN"/>
        </w:rPr>
        <w:t>附件一</w:t>
      </w:r>
    </w:p>
    <w:p w14:paraId="5958A0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40" w:lineRule="atLeast"/>
        <w:ind w:left="0" w:right="0" w:firstLine="0"/>
        <w:jc w:val="center"/>
        <w:textAlignment w:val="auto"/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F1115"/>
          <w:spacing w:val="0"/>
          <w:sz w:val="24"/>
          <w:szCs w:val="24"/>
          <w:u w:val="none"/>
        </w:rPr>
      </w:pPr>
      <w:r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F1115"/>
          <w:spacing w:val="0"/>
          <w:sz w:val="24"/>
          <w:szCs w:val="24"/>
          <w:u w:val="none"/>
        </w:rPr>
        <w:t>西南财经大学天府学院“寻迹天府，文创生花”</w:t>
      </w:r>
    </w:p>
    <w:p w14:paraId="2510D8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40" w:lineRule="atLeast"/>
        <w:ind w:left="0" w:right="0" w:firstLine="0"/>
        <w:jc w:val="center"/>
        <w:textAlignment w:val="auto"/>
        <w:rPr>
          <w:rFonts w:ascii="Helvetica Neue" w:hAnsi="Helvetica Neue" w:eastAsia="Helvetica Neue" w:cs="Helvetica Neue"/>
          <w:i w:val="0"/>
          <w:iCs w:val="0"/>
          <w:caps w:val="0"/>
          <w:color w:val="0F1115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F1115"/>
          <w:spacing w:val="0"/>
          <w:sz w:val="24"/>
          <w:szCs w:val="24"/>
          <w:u w:val="none"/>
        </w:rPr>
        <w:t>首届校园文创设计大赛参赛报名表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AE1224D">
        <w:tc>
          <w:tcPr>
            <w:tcW w:w="2130" w:type="dxa"/>
          </w:tcPr>
          <w:p w14:paraId="3A4D58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15B951C5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131" w:type="dxa"/>
          </w:tcPr>
          <w:p w14:paraId="3EB25C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58B28E0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 w14:paraId="4FF389A5">
        <w:tc>
          <w:tcPr>
            <w:tcW w:w="2130" w:type="dxa"/>
          </w:tcPr>
          <w:p w14:paraId="31E88E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30" w:type="dxa"/>
          </w:tcPr>
          <w:p w14:paraId="36DFA7C6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131" w:type="dxa"/>
          </w:tcPr>
          <w:p w14:paraId="2873B2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 w14:paraId="1D2673E9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 w14:paraId="1C481868">
        <w:tc>
          <w:tcPr>
            <w:tcW w:w="2130" w:type="dxa"/>
          </w:tcPr>
          <w:p w14:paraId="517C8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30" w:type="dxa"/>
          </w:tcPr>
          <w:p w14:paraId="30640966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131" w:type="dxa"/>
          </w:tcPr>
          <w:p w14:paraId="045056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 w14:paraId="1303AC76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 w14:paraId="7A26EEBE">
        <w:tc>
          <w:tcPr>
            <w:tcW w:w="2130" w:type="dxa"/>
          </w:tcPr>
          <w:p w14:paraId="091A21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2130" w:type="dxa"/>
          </w:tcPr>
          <w:p w14:paraId="1C3BA171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2131" w:type="dxa"/>
          </w:tcPr>
          <w:p w14:paraId="494A99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指导老师（选填）</w:t>
            </w:r>
          </w:p>
        </w:tc>
        <w:tc>
          <w:tcPr>
            <w:tcW w:w="2131" w:type="dxa"/>
          </w:tcPr>
          <w:p w14:paraId="3BE700D7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 w14:paraId="6F63978C">
        <w:tc>
          <w:tcPr>
            <w:tcW w:w="2130" w:type="dxa"/>
            <w:shd w:val="clear" w:color="auto" w:fill="auto"/>
            <w:vAlign w:val="center"/>
          </w:tcPr>
          <w:p w14:paraId="2D1AB0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赛道名称</w:t>
            </w:r>
          </w:p>
          <w:p w14:paraId="6B38DE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（请✔选）</w:t>
            </w:r>
          </w:p>
        </w:tc>
        <w:tc>
          <w:tcPr>
            <w:tcW w:w="6392" w:type="dxa"/>
            <w:gridSpan w:val="3"/>
            <w:shd w:val="clear" w:color="auto" w:fill="auto"/>
            <w:vAlign w:val="top"/>
          </w:tcPr>
          <w:p w14:paraId="5F4164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 视觉设计类</w:t>
            </w:r>
          </w:p>
          <w:p w14:paraId="5723E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□插画/漫画 □装饰画 □摄影系列 □海报设计</w:t>
            </w:r>
          </w:p>
          <w:p w14:paraId="6FBCA618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□明信片/贺卡 □包装设计 </w:t>
            </w:r>
          </w:p>
          <w:p w14:paraId="36FA3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 产品设计类</w:t>
            </w:r>
          </w:p>
          <w:p w14:paraId="09E7B8C7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□服饰类 □包袋类 □配件工艺品 □办公生活用品 </w:t>
            </w:r>
          </w:p>
        </w:tc>
      </w:tr>
      <w:tr w14:paraId="0A43C78A">
        <w:trPr>
          <w:trHeight w:val="6528" w:hRule="atLeast"/>
        </w:trPr>
        <w:tc>
          <w:tcPr>
            <w:tcW w:w="2130" w:type="dxa"/>
            <w:vAlign w:val="center"/>
          </w:tcPr>
          <w:p w14:paraId="01DAC5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392" w:type="dxa"/>
            <w:gridSpan w:val="3"/>
          </w:tcPr>
          <w:p w14:paraId="43261E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D0CECE" w:themeColor="background2" w:themeShade="E6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D0CECE" w:themeColor="background2" w:themeShade="E6"/>
                <w:vertAlign w:val="baseline"/>
                <w:lang w:val="en-US" w:eastAsia="zh-CN"/>
              </w:rPr>
              <w:t>主要内容创新点或创作思路梗概，不超过300字）</w:t>
            </w:r>
          </w:p>
        </w:tc>
      </w:tr>
    </w:tbl>
    <w:p w14:paraId="01E1A9D9">
      <w:pPr>
        <w:keepNext w:val="0"/>
        <w:keepLines w:val="0"/>
        <w:widowControl/>
        <w:suppressLineNumbers w:val="0"/>
        <w:jc w:val="left"/>
      </w:pPr>
    </w:p>
    <w:p w14:paraId="3C3333C2">
      <w:pPr>
        <w:rPr>
          <w:rFonts w:hint="eastAsia"/>
        </w:rPr>
      </w:pPr>
      <w:r>
        <w:rPr>
          <w:rFonts w:hint="eastAsia"/>
        </w:rPr>
        <w:t>提交须知：</w:t>
      </w:r>
    </w:p>
    <w:p w14:paraId="7C8F80AF">
      <w:pPr>
        <w:rPr>
          <w:rFonts w:hint="eastAsia"/>
        </w:rPr>
      </w:pPr>
    </w:p>
    <w:p w14:paraId="42399720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信息准确： 请确保所填信息真实、准确，一经提交不予修改。</w:t>
      </w:r>
    </w:p>
    <w:p w14:paraId="6ABDD8A6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文件格式： 本表需提交可编辑的Word文档版本。</w:t>
      </w:r>
    </w:p>
    <w:p w14:paraId="038F50B1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文件命名： 电子版报名表文件请命名为：“报名表-参赛者姓名-作品名称”。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DFF59C"/>
    <w:rsid w:val="7E7FBB9D"/>
    <w:rsid w:val="D9DFF59C"/>
    <w:rsid w:val="EEF346A4"/>
    <w:rsid w:val="EF7EA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2025-09-23T17:48:00Z</dcterms:created>
  <dc:creator>打豆豆</dc:creator>
  <cp:lastModifiedBy>守械股握曳</cp:lastModifiedBy>
  <dcterms:modified xsi:type="dcterms:W3CDTF">2025-09-28T09:57:00Z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9F17549084E8A2EB7DFCD168DE009425_41</vt:lpwstr>
  </property>
</Properties>
</file>