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320" w:bottom="1300" w:left="1300" w:header="0" w:footer="1112" w:gutter="0"/>
          <w:cols w:space="720" w:num="1"/>
        </w:sectPr>
      </w:pPr>
    </w:p>
    <w:p>
      <w:pPr>
        <w:pStyle w:val="3"/>
        <w:spacing w:before="193"/>
        <w:ind w:left="139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3"/>
        <w:spacing w:before="3"/>
        <w:rPr>
          <w:rFonts w:ascii="Times New Roman"/>
          <w:sz w:val="66"/>
        </w:rPr>
      </w:pPr>
      <w:r>
        <w:br w:type="column"/>
      </w:r>
    </w:p>
    <w:p>
      <w:pPr>
        <w:pStyle w:val="2"/>
        <w:spacing w:before="1"/>
        <w:ind w:left="139"/>
      </w:pPr>
      <w:r>
        <w:t>四川省</w:t>
      </w:r>
      <w:r>
        <w:rPr>
          <w:rFonts w:ascii="Times New Roman" w:hAnsi="Times New Roman" w:eastAsia="Times New Roman"/>
        </w:rPr>
        <w:t>“</w:t>
      </w:r>
      <w:r>
        <w:t>智汇天府</w:t>
      </w:r>
      <w:r>
        <w:rPr>
          <w:rFonts w:ascii="Times New Roman" w:hAnsi="Times New Roman" w:eastAsia="Times New Roman"/>
        </w:rPr>
        <w:t>”</w:t>
      </w:r>
      <w:r>
        <w:t>公共招聘进校园活动牵头部门信息表</w:t>
      </w:r>
    </w:p>
    <w:p>
      <w:pPr>
        <w:spacing w:after="0"/>
        <w:sectPr>
          <w:type w:val="continuous"/>
          <w:pgSz w:w="16840" w:h="11910" w:orient="landscape"/>
          <w:pgMar w:top="1600" w:right="1320" w:bottom="280" w:left="1300" w:header="720" w:footer="720" w:gutter="0"/>
          <w:cols w:equalWidth="0" w:num="2">
            <w:col w:w="1061" w:space="1619"/>
            <w:col w:w="11540"/>
          </w:cols>
        </w:sectPr>
      </w:pPr>
    </w:p>
    <w:p>
      <w:pPr>
        <w:pStyle w:val="3"/>
        <w:spacing w:before="12"/>
        <w:rPr>
          <w:rFonts w:ascii="方正小标宋简体"/>
          <w:sz w:val="26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4"/>
        <w:gridCol w:w="1576"/>
        <w:gridCol w:w="1875"/>
        <w:gridCol w:w="1876"/>
        <w:gridCol w:w="1850"/>
        <w:gridCol w:w="3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3544" w:type="dxa"/>
          </w:tcPr>
          <w:p>
            <w:pPr>
              <w:pStyle w:val="6"/>
              <w:spacing w:before="118"/>
              <w:ind w:left="1190" w:right="118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单位名称</w:t>
            </w:r>
          </w:p>
        </w:tc>
        <w:tc>
          <w:tcPr>
            <w:tcW w:w="1576" w:type="dxa"/>
          </w:tcPr>
          <w:p>
            <w:pPr>
              <w:pStyle w:val="6"/>
              <w:spacing w:before="118"/>
              <w:ind w:left="36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联系人</w:t>
            </w:r>
          </w:p>
        </w:tc>
        <w:tc>
          <w:tcPr>
            <w:tcW w:w="1875" w:type="dxa"/>
          </w:tcPr>
          <w:p>
            <w:pPr>
              <w:pStyle w:val="6"/>
              <w:spacing w:before="118"/>
              <w:ind w:left="633" w:right="63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职务</w:t>
            </w:r>
          </w:p>
        </w:tc>
        <w:tc>
          <w:tcPr>
            <w:tcW w:w="1876" w:type="dxa"/>
          </w:tcPr>
          <w:p>
            <w:pPr>
              <w:pStyle w:val="6"/>
              <w:spacing w:before="118"/>
              <w:ind w:left="37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联系电话</w:t>
            </w:r>
          </w:p>
        </w:tc>
        <w:tc>
          <w:tcPr>
            <w:tcW w:w="1850" w:type="dxa"/>
          </w:tcPr>
          <w:p>
            <w:pPr>
              <w:pStyle w:val="6"/>
              <w:spacing w:before="118"/>
              <w:ind w:left="620" w:right="619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传真</w:t>
            </w:r>
          </w:p>
        </w:tc>
        <w:tc>
          <w:tcPr>
            <w:tcW w:w="3190" w:type="dxa"/>
          </w:tcPr>
          <w:p>
            <w:pPr>
              <w:pStyle w:val="6"/>
              <w:spacing w:before="118"/>
              <w:ind w:left="1290" w:right="1289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544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7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87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85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19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type w:val="continuous"/>
          <w:pgSz w:w="16840" w:h="11910" w:orient="landscape"/>
          <w:pgMar w:top="1600" w:right="1320" w:bottom="280" w:left="1300" w:header="720" w:footer="72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1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2021-03-29T03:16:17Z</dcterms:created>
  <dc:creator>Administrator</dc:creator>
  <cp:lastModifiedBy>Beau</cp:lastModifiedBy>
  <dcterms:modified xsi:type="dcterms:W3CDTF">2021-03-29T03:16:40Z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FC520B85D60F4E02B6D473EAA45602F9</vt:lpwstr>
  </property>
</Properties>
</file>