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方正小标宋简体"/>
          <w:sz w:val="19"/>
        </w:rPr>
        <w:sectPr>
          <w:footerReference r:id="rId5" w:type="even"/>
          <w:pgSz w:w="11910" w:h="16840"/>
          <w:pgMar w:top="1600" w:right="1300" w:bottom="1300" w:left="1300" w:header="0" w:footer="1115" w:gutter="0"/>
          <w:pgNumType w:start="12"/>
          <w:cols w:space="720" w:num="1"/>
        </w:sectPr>
      </w:pPr>
    </w:p>
    <w:p>
      <w:pPr>
        <w:pStyle w:val="3"/>
        <w:spacing w:before="65"/>
        <w:ind w:left="118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  <w:spacing w:val="-20"/>
        </w:rPr>
        <w:t>4</w:t>
      </w:r>
    </w:p>
    <w:p>
      <w:pPr>
        <w:pStyle w:val="3"/>
        <w:spacing w:before="5"/>
        <w:rPr>
          <w:rFonts w:ascii="Times New Roman"/>
          <w:sz w:val="50"/>
        </w:rPr>
      </w:pPr>
      <w:r>
        <w:br w:type="column"/>
      </w:r>
    </w:p>
    <w:p>
      <w:pPr>
        <w:pStyle w:val="2"/>
        <w:spacing w:before="1"/>
      </w:pPr>
      <w:r>
        <w:t>四川省</w:t>
      </w:r>
      <w:r>
        <w:rPr>
          <w:rFonts w:ascii="Times New Roman" w:hAnsi="Times New Roman" w:eastAsia="Times New Roman"/>
        </w:rPr>
        <w:t>“</w:t>
      </w:r>
      <w:r>
        <w:t>智汇天府</w:t>
      </w:r>
      <w:r>
        <w:rPr>
          <w:rFonts w:ascii="Times New Roman" w:hAnsi="Times New Roman" w:eastAsia="Times New Roman"/>
        </w:rPr>
        <w:t>”</w:t>
      </w:r>
      <w:r>
        <w:t>公共招聘进校园活动情况统计表</w:t>
      </w:r>
    </w:p>
    <w:p>
      <w:pPr>
        <w:spacing w:after="0"/>
        <w:sectPr>
          <w:type w:val="continuous"/>
          <w:pgSz w:w="11910" w:h="16840"/>
          <w:pgMar w:top="1600" w:right="1300" w:bottom="280" w:left="1300" w:header="720" w:footer="720" w:gutter="0"/>
          <w:cols w:equalWidth="0" w:num="2">
            <w:col w:w="999" w:space="40"/>
            <w:col w:w="8271"/>
          </w:cols>
        </w:sect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7"/>
        <w:rPr>
          <w:rFonts w:ascii="方正小标宋简体"/>
          <w:sz w:val="11"/>
        </w:rPr>
      </w:pPr>
    </w:p>
    <w:p>
      <w:pPr>
        <w:tabs>
          <w:tab w:val="left" w:pos="3358"/>
          <w:tab w:val="left" w:pos="6358"/>
        </w:tabs>
        <w:spacing w:before="66"/>
        <w:ind w:left="118" w:right="0" w:firstLine="0"/>
        <w:jc w:val="left"/>
        <w:rPr>
          <w:sz w:val="24"/>
        </w:rPr>
      </w:pPr>
      <w:r>
        <w:rPr>
          <w:sz w:val="24"/>
        </w:rPr>
        <w:t>填报单位（章</w:t>
      </w:r>
      <w:r>
        <w:rPr>
          <w:rFonts w:hint="eastAsia"/>
          <w:sz w:val="24"/>
          <w:lang w:val="en-US" w:eastAsia="zh-CN"/>
        </w:rPr>
        <w:t>)：</w:t>
      </w:r>
      <w:r>
        <w:rPr>
          <w:sz w:val="24"/>
        </w:rPr>
        <w:tab/>
      </w:r>
      <w:r>
        <w:rPr>
          <w:sz w:val="24"/>
        </w:rPr>
        <w:t>填表人：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>联系电话：</w:t>
      </w:r>
    </w:p>
    <w:p>
      <w:pPr>
        <w:pStyle w:val="3"/>
        <w:spacing w:before="10"/>
        <w:rPr>
          <w:sz w:val="10"/>
        </w:rPr>
      </w:pPr>
    </w:p>
    <w:tbl>
      <w:tblPr>
        <w:tblStyle w:val="4"/>
        <w:tblW w:w="0" w:type="auto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663"/>
        <w:gridCol w:w="1333"/>
        <w:gridCol w:w="2700"/>
        <w:gridCol w:w="2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01" w:type="dxa"/>
          </w:tcPr>
          <w:p>
            <w:pPr>
              <w:pStyle w:val="6"/>
              <w:spacing w:before="63"/>
              <w:ind w:left="89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编号</w:t>
            </w:r>
          </w:p>
        </w:tc>
        <w:tc>
          <w:tcPr>
            <w:tcW w:w="5696" w:type="dxa"/>
            <w:gridSpan w:val="3"/>
          </w:tcPr>
          <w:p>
            <w:pPr>
              <w:pStyle w:val="6"/>
              <w:spacing w:before="63"/>
              <w:ind w:left="2347" w:right="233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填报项目</w:t>
            </w:r>
          </w:p>
        </w:tc>
        <w:tc>
          <w:tcPr>
            <w:tcW w:w="2657" w:type="dxa"/>
          </w:tcPr>
          <w:p>
            <w:pPr>
              <w:pStyle w:val="6"/>
              <w:spacing w:before="63"/>
              <w:ind w:left="84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填报内容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1" w:type="dxa"/>
            <w:vMerge w:val="restart"/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5"/>
              <w:rPr>
                <w:sz w:val="23"/>
              </w:rPr>
            </w:pPr>
          </w:p>
          <w:p>
            <w:pPr>
              <w:pStyle w:val="6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663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"/>
              <w:rPr>
                <w:sz w:val="28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现场招聘会</w:t>
            </w:r>
          </w:p>
        </w:tc>
        <w:tc>
          <w:tcPr>
            <w:tcW w:w="4033" w:type="dxa"/>
            <w:gridSpan w:val="2"/>
          </w:tcPr>
          <w:p>
            <w:pPr>
              <w:pStyle w:val="6"/>
              <w:spacing w:before="123"/>
              <w:ind w:left="1395" w:right="1387"/>
              <w:jc w:val="center"/>
              <w:rPr>
                <w:sz w:val="24"/>
              </w:rPr>
            </w:pPr>
            <w:r>
              <w:rPr>
                <w:sz w:val="24"/>
              </w:rPr>
              <w:t>举办场次数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1175"/>
              <w:rPr>
                <w:sz w:val="24"/>
              </w:rPr>
            </w:pPr>
            <w:r>
              <w:rPr>
                <w:sz w:val="24"/>
              </w:rPr>
              <w:t>参会用人单位数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1175"/>
              <w:rPr>
                <w:sz w:val="24"/>
              </w:rPr>
            </w:pPr>
            <w:r>
              <w:rPr>
                <w:sz w:val="24"/>
              </w:rPr>
              <w:t>提供招聘职位数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695"/>
              <w:rPr>
                <w:sz w:val="24"/>
              </w:rPr>
            </w:pPr>
            <w:r>
              <w:rPr>
                <w:sz w:val="24"/>
              </w:rPr>
              <w:t>参加现场招聘会毕业生数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1395" w:right="1387"/>
              <w:jc w:val="center"/>
              <w:rPr>
                <w:sz w:val="24"/>
              </w:rPr>
            </w:pPr>
            <w:r>
              <w:rPr>
                <w:sz w:val="24"/>
              </w:rPr>
              <w:t>收取简历数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1055"/>
              <w:rPr>
                <w:sz w:val="24"/>
              </w:rPr>
            </w:pPr>
            <w:r>
              <w:rPr>
                <w:sz w:val="24"/>
              </w:rPr>
              <w:t>初步达成意向人数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restart"/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1"/>
              <w:rPr>
                <w:sz w:val="28"/>
              </w:rPr>
            </w:pPr>
          </w:p>
          <w:p>
            <w:pPr>
              <w:pStyle w:val="6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0"/>
              <w:rPr>
                <w:sz w:val="30"/>
              </w:rPr>
            </w:pPr>
          </w:p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网络招聘会</w:t>
            </w: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1395" w:right="1387"/>
              <w:jc w:val="center"/>
              <w:rPr>
                <w:sz w:val="24"/>
              </w:rPr>
            </w:pPr>
            <w:r>
              <w:rPr>
                <w:sz w:val="24"/>
              </w:rPr>
              <w:t>参加单位数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1175"/>
              <w:rPr>
                <w:sz w:val="24"/>
              </w:rPr>
            </w:pPr>
            <w:r>
              <w:rPr>
                <w:sz w:val="24"/>
              </w:rPr>
              <w:t>提供就业岗位数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1395" w:right="1387"/>
              <w:jc w:val="center"/>
              <w:rPr>
                <w:sz w:val="24"/>
              </w:rPr>
            </w:pPr>
            <w:r>
              <w:rPr>
                <w:sz w:val="24"/>
              </w:rPr>
              <w:t>点击人数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1395" w:right="1387"/>
              <w:jc w:val="center"/>
              <w:rPr>
                <w:sz w:val="24"/>
              </w:rPr>
            </w:pPr>
            <w:r>
              <w:rPr>
                <w:sz w:val="24"/>
              </w:rPr>
              <w:t>投递简历数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6"/>
              <w:spacing w:before="82"/>
              <w:ind w:left="815"/>
              <w:rPr>
                <w:sz w:val="24"/>
              </w:rPr>
            </w:pPr>
            <w:r>
              <w:rPr>
                <w:sz w:val="24"/>
              </w:rPr>
              <w:t>达成初步就业意向人数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1" w:type="dxa"/>
          </w:tcPr>
          <w:p>
            <w:pPr>
              <w:pStyle w:val="6"/>
              <w:spacing w:before="192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996" w:type="dxa"/>
            <w:gridSpan w:val="2"/>
          </w:tcPr>
          <w:p>
            <w:pPr>
              <w:pStyle w:val="6"/>
              <w:spacing w:line="32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发放就业政策等宣传资料情况</w:t>
            </w:r>
          </w:p>
        </w:tc>
        <w:tc>
          <w:tcPr>
            <w:tcW w:w="2700" w:type="dxa"/>
          </w:tcPr>
          <w:p>
            <w:pPr>
              <w:pStyle w:val="6"/>
              <w:spacing w:before="176"/>
              <w:ind w:left="749"/>
              <w:rPr>
                <w:sz w:val="24"/>
              </w:rPr>
            </w:pPr>
            <w:r>
              <w:rPr>
                <w:sz w:val="24"/>
              </w:rPr>
              <w:t>份数（总）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restart"/>
          </w:tcPr>
          <w:p>
            <w:pPr>
              <w:pStyle w:val="6"/>
              <w:spacing w:before="9"/>
              <w:rPr>
                <w:sz w:val="25"/>
              </w:rPr>
            </w:pPr>
          </w:p>
          <w:p>
            <w:pPr>
              <w:pStyle w:val="6"/>
              <w:spacing w:before="1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996" w:type="dxa"/>
            <w:gridSpan w:val="2"/>
            <w:vMerge w:val="restart"/>
          </w:tcPr>
          <w:p>
            <w:pPr>
              <w:pStyle w:val="6"/>
              <w:spacing w:before="154" w:line="249" w:lineRule="auto"/>
              <w:ind w:left="106" w:right="-15"/>
              <w:rPr>
                <w:sz w:val="24"/>
              </w:rPr>
            </w:pPr>
            <w:r>
              <w:rPr>
                <w:spacing w:val="-25"/>
                <w:sz w:val="24"/>
              </w:rPr>
              <w:t>职业指导</w:t>
            </w:r>
            <w:r>
              <w:rPr>
                <w:sz w:val="24"/>
              </w:rPr>
              <w:t>（职业生涯规划讲座、职业能力测评等活动）</w:t>
            </w:r>
          </w:p>
        </w:tc>
        <w:tc>
          <w:tcPr>
            <w:tcW w:w="2700" w:type="dxa"/>
          </w:tcPr>
          <w:p>
            <w:pPr>
              <w:pStyle w:val="6"/>
              <w:spacing w:before="82"/>
              <w:ind w:left="749"/>
              <w:rPr>
                <w:sz w:val="24"/>
              </w:rPr>
            </w:pPr>
            <w:r>
              <w:rPr>
                <w:sz w:val="24"/>
              </w:rPr>
              <w:t>场数（总）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6"/>
              <w:spacing w:before="82"/>
              <w:ind w:left="107" w:right="-29"/>
              <w:rPr>
                <w:sz w:val="24"/>
              </w:rPr>
            </w:pPr>
            <w:r>
              <w:rPr>
                <w:spacing w:val="-5"/>
                <w:sz w:val="24"/>
              </w:rPr>
              <w:t>参加的毕业生人数</w:t>
            </w:r>
            <w:r>
              <w:rPr>
                <w:sz w:val="24"/>
              </w:rPr>
              <w:t>（总</w:t>
            </w:r>
            <w:r>
              <w:rPr>
                <w:spacing w:val="-12"/>
                <w:sz w:val="24"/>
              </w:rPr>
              <w:t>）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restart"/>
          </w:tcPr>
          <w:p>
            <w:pPr>
              <w:pStyle w:val="6"/>
              <w:spacing w:before="11"/>
              <w:rPr>
                <w:sz w:val="25"/>
              </w:rPr>
            </w:pPr>
          </w:p>
          <w:p>
            <w:pPr>
              <w:pStyle w:val="6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996" w:type="dxa"/>
            <w:gridSpan w:val="2"/>
            <w:vMerge w:val="restart"/>
          </w:tcPr>
          <w:p>
            <w:pPr>
              <w:pStyle w:val="6"/>
              <w:spacing w:before="7"/>
              <w:rPr>
                <w:sz w:val="24"/>
              </w:rPr>
            </w:pPr>
          </w:p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企业 </w:t>
            </w:r>
            <w:r>
              <w:rPr>
                <w:rFonts w:ascii="Times New Roman" w:eastAsia="Times New Roman"/>
                <w:sz w:val="24"/>
              </w:rPr>
              <w:t xml:space="preserve">HR </w:t>
            </w:r>
            <w:r>
              <w:rPr>
                <w:sz w:val="24"/>
              </w:rPr>
              <w:t>经理进校园活动</w:t>
            </w:r>
          </w:p>
        </w:tc>
        <w:tc>
          <w:tcPr>
            <w:tcW w:w="2700" w:type="dxa"/>
          </w:tcPr>
          <w:p>
            <w:pPr>
              <w:pStyle w:val="6"/>
              <w:spacing w:before="82"/>
              <w:ind w:left="749"/>
              <w:rPr>
                <w:sz w:val="24"/>
              </w:rPr>
            </w:pPr>
            <w:r>
              <w:rPr>
                <w:sz w:val="24"/>
              </w:rPr>
              <w:t>场数（总）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6"/>
              <w:spacing w:before="82"/>
              <w:ind w:left="107" w:right="-29"/>
              <w:rPr>
                <w:sz w:val="24"/>
              </w:rPr>
            </w:pPr>
            <w:r>
              <w:rPr>
                <w:spacing w:val="-5"/>
                <w:sz w:val="24"/>
              </w:rPr>
              <w:t>参加的毕业生人数</w:t>
            </w:r>
            <w:r>
              <w:rPr>
                <w:sz w:val="24"/>
              </w:rPr>
              <w:t>（总</w:t>
            </w:r>
            <w:r>
              <w:rPr>
                <w:spacing w:val="-12"/>
                <w:sz w:val="24"/>
              </w:rPr>
              <w:t>）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01" w:type="dxa"/>
            <w:vMerge w:val="restart"/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spacing w:before="228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2996" w:type="dxa"/>
            <w:gridSpan w:val="2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民营机构参加情况</w:t>
            </w:r>
          </w:p>
        </w:tc>
        <w:tc>
          <w:tcPr>
            <w:tcW w:w="2700" w:type="dxa"/>
          </w:tcPr>
          <w:p>
            <w:pPr>
              <w:pStyle w:val="6"/>
              <w:spacing w:before="82"/>
              <w:ind w:left="749"/>
              <w:rPr>
                <w:sz w:val="24"/>
              </w:rPr>
            </w:pPr>
            <w:r>
              <w:rPr>
                <w:sz w:val="24"/>
              </w:rPr>
              <w:t>参加单位数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6"/>
              <w:spacing w:before="82"/>
              <w:ind w:left="509"/>
              <w:rPr>
                <w:sz w:val="24"/>
              </w:rPr>
            </w:pPr>
            <w:r>
              <w:rPr>
                <w:sz w:val="24"/>
              </w:rPr>
              <w:t>提供就业岗位数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6"/>
              <w:spacing w:before="82"/>
              <w:ind w:left="149"/>
              <w:rPr>
                <w:sz w:val="24"/>
              </w:rPr>
            </w:pPr>
            <w:r>
              <w:rPr>
                <w:sz w:val="24"/>
              </w:rPr>
              <w:t>达成初步就业意向人数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1" w:type="dxa"/>
          </w:tcPr>
          <w:p>
            <w:pPr>
              <w:pStyle w:val="6"/>
              <w:spacing w:before="98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5696" w:type="dxa"/>
            <w:gridSpan w:val="3"/>
          </w:tcPr>
          <w:p>
            <w:pPr>
              <w:pStyle w:val="6"/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>对今后开展公共招聘活动的建议</w:t>
            </w:r>
          </w:p>
        </w:tc>
        <w:tc>
          <w:tcPr>
            <w:tcW w:w="265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1"/>
        <w:rPr>
          <w:sz w:val="26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注：请各地于</w:t>
      </w:r>
      <w:r>
        <w:rPr>
          <w:rFonts w:ascii="Times New Roman" w:eastAsia="Times New Roman"/>
          <w:sz w:val="24"/>
        </w:rPr>
        <w:t>3</w:t>
      </w:r>
      <w:r>
        <w:rPr>
          <w:sz w:val="24"/>
        </w:rPr>
        <w:t>月</w:t>
      </w:r>
      <w:r>
        <w:rPr>
          <w:rFonts w:ascii="Times New Roman" w:eastAsia="Times New Roman"/>
          <w:sz w:val="24"/>
        </w:rPr>
        <w:t xml:space="preserve">15 </w:t>
      </w:r>
      <w:r>
        <w:rPr>
          <w:sz w:val="24"/>
        </w:rPr>
        <w:t>日前报送四川省人才交流中心</w:t>
      </w:r>
    </w:p>
    <w:p>
      <w:pPr>
        <w:tabs>
          <w:tab w:val="left" w:pos="1798"/>
          <w:tab w:val="left" w:pos="4750"/>
        </w:tabs>
        <w:spacing w:before="13"/>
        <w:ind w:left="118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联系人：陈奇</w:t>
      </w:r>
      <w:r>
        <w:rPr>
          <w:sz w:val="24"/>
        </w:rPr>
        <w:tab/>
      </w:r>
      <w:r>
        <w:rPr>
          <w:sz w:val="24"/>
        </w:rPr>
        <w:t>联系电话：</w:t>
      </w:r>
      <w:r>
        <w:rPr>
          <w:rFonts w:ascii="Times New Roman" w:eastAsia="Times New Roman"/>
          <w:sz w:val="24"/>
        </w:rPr>
        <w:t>028-86115355</w:t>
      </w:r>
      <w:r>
        <w:rPr>
          <w:rFonts w:ascii="Times New Roman" w:eastAsia="Times New Roman"/>
          <w:sz w:val="24"/>
        </w:rPr>
        <w:tab/>
      </w:r>
      <w:r>
        <w:rPr>
          <w:sz w:val="24"/>
        </w:rPr>
        <w:t>电子邮箱：</w:t>
      </w:r>
      <w:r>
        <w:fldChar w:fldCharType="begin"/>
      </w:r>
      <w:r>
        <w:instrText xml:space="preserve"> HYPERLINK "mailto:srcjlzxxgb@126.com" \h </w:instrText>
      </w:r>
      <w:r>
        <w:fldChar w:fldCharType="separate"/>
      </w:r>
      <w:r>
        <w:rPr>
          <w:rFonts w:ascii="Times New Roman" w:eastAsia="Times New Roman"/>
          <w:sz w:val="24"/>
        </w:rPr>
        <w:t>srcjlzxxgb@126.com</w:t>
      </w:r>
      <w:r>
        <w:rPr>
          <w:rFonts w:ascii="Times New Roman" w:eastAsia="Times New Roman"/>
          <w:sz w:val="24"/>
        </w:rPr>
        <w:fldChar w:fldCharType="end"/>
      </w:r>
    </w:p>
    <w:p/>
    <w:sectPr>
      <w:type w:val="continuous"/>
      <w:pgSz w:w="11910" w:h="16840"/>
      <w:pgMar w:top="1600" w:right="13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9845675</wp:posOffset>
              </wp:positionV>
              <wp:extent cx="59753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75.25pt;height:16pt;width:47.05pt;mso-position-horizontal-relative:page;mso-position-vertical-relative:page;z-index:-251657216;mso-width-relative:page;mso-height-relative:page;" filled="f" stroked="f" coordsize="21600,21600" o:gfxdata="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4HVvXbAAAADQEAAA8AAAAAAAAAAQAgAAAAIgAAAGRycy9kb3ducmV2LnhtbFBL&#10;AQIUABQAAAAIAIdO4kBDtM/iugEAAHEDAAAOAAAAAAAAAAEAIAAAACo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9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1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2021-03-29T03:16:47Z</dcterms:created>
  <dc:creator>Administrator</dc:creator>
  <cp:lastModifiedBy>Beau</cp:lastModifiedBy>
  <dcterms:modified xsi:type="dcterms:W3CDTF">2021-03-29T03:17:55Z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637A085D040341D9B63D56A93D32A322</vt:lpwstr>
  </property>
</Properties>
</file>